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5F" w:rsidRDefault="00B46B5F" w:rsidP="00B46B5F">
      <w:r>
        <w:t>CIRCUITO MIXTO</w:t>
      </w:r>
    </w:p>
    <w:p w:rsidR="00B46B5F" w:rsidRDefault="00B46B5F" w:rsidP="00B46B5F">
      <w:pPr>
        <w:jc w:val="both"/>
        <w:rPr>
          <w:noProof/>
          <w:lang w:eastAsia="es-ES"/>
        </w:rPr>
      </w:pPr>
      <w:r>
        <w:rPr>
          <w:noProof/>
          <w:lang w:eastAsia="es-ES"/>
        </w:rPr>
        <w:t>Un circuito mixto como lo muestra la imágen es una combinación de varios elementos conectados tanto en paralelo como en serie, estos pueden colocarse de la manera que sea siempre y cuando se utilicen los dos diferentes sistemas de elementos, tanto paralelo como en serie.</w:t>
      </w:r>
    </w:p>
    <w:p w:rsidR="00B46B5F" w:rsidRDefault="00B46B5F" w:rsidP="00B46B5F">
      <w:pPr>
        <w:jc w:val="both"/>
        <w:rPr>
          <w:noProof/>
          <w:lang w:eastAsia="es-ES"/>
        </w:rPr>
      </w:pPr>
      <w:r>
        <w:rPr>
          <w:noProof/>
          <w:lang w:eastAsia="es-ES"/>
        </w:rPr>
        <w:t>Estos circuitos se pueden reducir resolviendo primero los elementos que se encuetran en serie y luego los que se encuentren en paralelo, para luego calcular y reducir un circuito unico y puro.</w:t>
      </w:r>
    </w:p>
    <w:p w:rsidR="00B46B5F" w:rsidRDefault="00B46B5F" w:rsidP="00B46B5F">
      <w:r w:rsidRPr="00B46B5F">
        <w:drawing>
          <wp:inline distT="0" distB="0" distL="0" distR="0">
            <wp:extent cx="3813175" cy="2587625"/>
            <wp:effectExtent l="0" t="0" r="0" b="3175"/>
            <wp:docPr id="2" name="Imagen 2" descr="http://definicionesdepalabras.com/wp-content/uploads/2011/03/circuito-mix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finicionesdepalabras.com/wp-content/uploads/2011/03/circuito-mixto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5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6B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5F"/>
    <w:rsid w:val="00B46B5F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408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clon</dc:creator>
  <cp:lastModifiedBy>clon</cp:lastModifiedBy>
  <cp:revision>1</cp:revision>
  <dcterms:created xsi:type="dcterms:W3CDTF">2014-03-23T22:20:00Z</dcterms:created>
  <dcterms:modified xsi:type="dcterms:W3CDTF">2014-03-23T22:28:00Z</dcterms:modified>
</cp:coreProperties>
</file>